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EC87E7">
      <w:pPr>
        <w:jc w:val="center"/>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rPr>
        <w:t>管路护理专业委员会成员名单</w:t>
      </w:r>
    </w:p>
    <w:p w14:paraId="3F30AC63">
      <w:pPr>
        <w:rPr>
          <w:rFonts w:ascii="sans-serif" w:hAnsi="sans-serif" w:eastAsia="sans-serif" w:cs="sans-serif"/>
          <w:i w:val="0"/>
          <w:iCs w:val="0"/>
          <w:caps w:val="0"/>
          <w:color w:val="000000"/>
          <w:spacing w:val="0"/>
          <w:sz w:val="24"/>
          <w:szCs w:val="24"/>
        </w:rPr>
      </w:pPr>
    </w:p>
    <w:p w14:paraId="401804E7">
      <w:pPr>
        <w:spacing w:line="360" w:lineRule="auto"/>
      </w:pPr>
      <w:r>
        <w:rPr>
          <w:rFonts w:ascii="sans-serif" w:hAnsi="sans-serif" w:eastAsia="sans-serif" w:cs="sans-serif"/>
          <w:i w:val="0"/>
          <w:iCs w:val="0"/>
          <w:caps w:val="0"/>
          <w:color w:val="000000"/>
          <w:spacing w:val="0"/>
          <w:sz w:val="24"/>
          <w:szCs w:val="24"/>
        </w:rPr>
        <w:t>于洋 王莹 王玉培 王静 王婷 王蓓 王敏 王槟 王瑾 仙娇 卢晗 史维莎 卢程 白艳艳 白毛毛 田鑫 冯慧 冯娟 孙晓营 李仙莉 李艳梅 李豆敏 李娜 李海婧 李静 李娟 李小华 李磊 李雯、李苗苗 李文宁 任福娜 任颖娟 任飞霞 刘明明 刘维娜 刘朗 孙咪 孙淼 孙成波 孙亚兰 孙红丽 许美娜 安于 闫丹 闫金玉 朱晗 安维娜 吕裴斐 陈慧慧 陈华 陈媛 陈鲜艳 陈琳 张彩燕 张渊张静 张璇 张开玉 张艳利 张妮 张倩 张敏娜 张烨 杨丹 杨丽 杨娜 杨婉莹 宋菊妮 屈姣 屈裴 何楠 苟亚静 苗蕊 柏海媚 郑海霞 孟英 赵静 赵芳 赵甜 赵芝婵 赵姗 赵姣 赵丹丹 赵雪梅 姚庆华 姜小嫚 段会霞 胡苗 徐敏宁 郭芳素 郭宇 倪静 高盼 高方 高娟 贾金鑫 铁婉君 党娅莉 崔琳 黄爱明 梁娜 景园园 程照丽 程秀 解春霞 解小梅 简红利 靳燕 蔺洁璐 蔡春青 潘文红 樊宁宁 樊红艳  樊娟妮    </w:t>
      </w:r>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2YTNkYzM2MzczNTM1YmE1ZmE3OTk2YTg3OTliZTcifQ=="/>
  </w:docVars>
  <w:rsids>
    <w:rsidRoot w:val="00000000"/>
    <w:rsid w:val="08B64B4E"/>
    <w:rsid w:val="3E693378"/>
    <w:rsid w:val="629E7A04"/>
    <w:rsid w:val="67862220"/>
    <w:rsid w:val="729E3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289</Words>
  <Characters>289</Characters>
  <Lines>0</Lines>
  <Paragraphs>0</Paragraphs>
  <TotalTime>0</TotalTime>
  <ScaleCrop>false</ScaleCrop>
  <LinksUpToDate>false</LinksUpToDate>
  <CharactersWithSpaces>406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2024-10-22T07:34:00Z</dcterms:created>
  <dc:creator>Administrator</dc:creator>
  <cp:lastModifiedBy>福</cp:lastModifiedBy>
  <dcterms:modified xsi:type="dcterms:W3CDTF">2024-10-22T07:36:20Z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F8D0FD581503458F867412951D937881_12</vt:lpwstr>
  </property>
</Properties>
</file>